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CC12" w14:textId="77777777" w:rsidR="00F60B59" w:rsidRPr="00A0282E" w:rsidRDefault="00F60B59" w:rsidP="00400B59">
      <w:pPr>
        <w:pStyle w:val="Loendilik"/>
        <w:pageBreakBefore/>
        <w:numPr>
          <w:ilvl w:val="0"/>
          <w:numId w:val="4"/>
        </w:numPr>
        <w:ind w:left="142"/>
        <w:jc w:val="both"/>
        <w:rPr>
          <w:rFonts w:ascii="Arial" w:hAnsi="Arial" w:cs="Arial"/>
          <w:b/>
          <w:sz w:val="22"/>
          <w:szCs w:val="22"/>
        </w:rPr>
      </w:pPr>
      <w:r w:rsidRPr="00A0282E">
        <w:rPr>
          <w:rFonts w:ascii="Arial" w:hAnsi="Arial" w:cs="Arial"/>
          <w:b/>
          <w:bCs/>
          <w:sz w:val="22"/>
          <w:szCs w:val="22"/>
        </w:rPr>
        <w:t>MENETLUSDOKUMENDID</w:t>
      </w:r>
    </w:p>
    <w:p w14:paraId="713878DF" w14:textId="3632D3C9" w:rsidR="007B7510" w:rsidRPr="00A0282E" w:rsidRDefault="007B7510" w:rsidP="00734ECF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5A069B14" w14:textId="77777777" w:rsidR="006D5A69" w:rsidRPr="00A0282E" w:rsidRDefault="006D5A69" w:rsidP="009604CD">
      <w:pPr>
        <w:pStyle w:val="Loendilik"/>
        <w:numPr>
          <w:ilvl w:val="0"/>
          <w:numId w:val="3"/>
        </w:numPr>
        <w:suppressAutoHyphens w:val="0"/>
        <w:spacing w:before="120" w:after="120"/>
        <w:ind w:left="1559" w:hanging="1275"/>
        <w:contextualSpacing w:val="0"/>
        <w:jc w:val="both"/>
        <w:rPr>
          <w:rFonts w:ascii="Arial" w:hAnsi="Arial" w:cs="Arial"/>
          <w:sz w:val="22"/>
          <w:szCs w:val="22"/>
        </w:rPr>
      </w:pPr>
      <w:r w:rsidRPr="00A0282E">
        <w:rPr>
          <w:rFonts w:ascii="Arial" w:hAnsi="Arial" w:cs="Arial"/>
          <w:sz w:val="22"/>
          <w:szCs w:val="22"/>
        </w:rPr>
        <w:t>18.05.2022</w:t>
      </w:r>
      <w:r w:rsidRPr="00A0282E">
        <w:rPr>
          <w:rFonts w:ascii="Arial" w:hAnsi="Arial" w:cs="Arial"/>
          <w:sz w:val="22"/>
          <w:szCs w:val="22"/>
        </w:rPr>
        <w:tab/>
        <w:t xml:space="preserve">Jõelähtme Vallavalitsuse kiri nr 6-4/3393 Keskkonnaametile: </w:t>
      </w:r>
      <w:r w:rsidRPr="00A0282E">
        <w:rPr>
          <w:rFonts w:ascii="Arial" w:hAnsi="Arial" w:cs="Arial"/>
          <w:bCs/>
          <w:sz w:val="22"/>
          <w:szCs w:val="22"/>
        </w:rPr>
        <w:t>Iru küla Saha-Loo tee 10 maaüksuse detailplaneeringu keskkonnamõju strateegilise hindamise vajalikkuse hinnangu (eelhinnangu) esitamine seisukoha küsimiseks</w:t>
      </w:r>
    </w:p>
    <w:p w14:paraId="4A7828DB" w14:textId="45AD1BFB" w:rsidR="006D5A69" w:rsidRPr="00A0282E" w:rsidRDefault="006D5A69" w:rsidP="009604CD">
      <w:pPr>
        <w:pStyle w:val="Loendilik"/>
        <w:numPr>
          <w:ilvl w:val="0"/>
          <w:numId w:val="3"/>
        </w:numPr>
        <w:suppressAutoHyphens w:val="0"/>
        <w:spacing w:before="120" w:after="120"/>
        <w:ind w:left="1559" w:hanging="1275"/>
        <w:contextualSpacing w:val="0"/>
        <w:jc w:val="both"/>
        <w:rPr>
          <w:rFonts w:ascii="Arial" w:hAnsi="Arial" w:cs="Arial"/>
          <w:sz w:val="22"/>
          <w:szCs w:val="22"/>
        </w:rPr>
      </w:pPr>
      <w:r w:rsidRPr="00A0282E">
        <w:rPr>
          <w:rFonts w:ascii="Arial" w:hAnsi="Arial" w:cs="Arial"/>
          <w:sz w:val="22"/>
          <w:szCs w:val="22"/>
        </w:rPr>
        <w:t>16.06.2022</w:t>
      </w:r>
      <w:r w:rsidRPr="00A0282E">
        <w:rPr>
          <w:rFonts w:ascii="Arial" w:hAnsi="Arial" w:cs="Arial"/>
          <w:sz w:val="22"/>
          <w:szCs w:val="22"/>
        </w:rPr>
        <w:tab/>
        <w:t>Keskkonnaameti vastuskiri nr 6-5/22/10052-2: Seisukoht Iru küla Saha-Loo tee 10 maaüksuse detailplaneeringu keskkonnamõju strateegilise hindamise vajalikkuse kohta</w:t>
      </w:r>
    </w:p>
    <w:p w14:paraId="1FBB334E" w14:textId="77777777" w:rsidR="006D5A69" w:rsidRPr="00A0282E" w:rsidRDefault="006D5A69" w:rsidP="009604CD">
      <w:pPr>
        <w:pStyle w:val="Loendilik"/>
        <w:numPr>
          <w:ilvl w:val="0"/>
          <w:numId w:val="3"/>
        </w:numPr>
        <w:suppressAutoHyphens w:val="0"/>
        <w:spacing w:before="120" w:after="120"/>
        <w:ind w:left="1559" w:hanging="1275"/>
        <w:contextualSpacing w:val="0"/>
        <w:jc w:val="both"/>
        <w:rPr>
          <w:rFonts w:ascii="Arial" w:hAnsi="Arial" w:cs="Arial"/>
          <w:sz w:val="22"/>
          <w:szCs w:val="22"/>
        </w:rPr>
      </w:pPr>
      <w:r w:rsidRPr="00A0282E">
        <w:rPr>
          <w:rFonts w:ascii="Arial" w:hAnsi="Arial" w:cs="Arial"/>
          <w:sz w:val="22"/>
          <w:szCs w:val="22"/>
        </w:rPr>
        <w:t>07.07.2022</w:t>
      </w:r>
      <w:r w:rsidRPr="00A0282E">
        <w:rPr>
          <w:rFonts w:ascii="Arial" w:hAnsi="Arial" w:cs="Arial"/>
          <w:sz w:val="22"/>
          <w:szCs w:val="22"/>
        </w:rPr>
        <w:tab/>
        <w:t>Jõelähtme Vallavalitsuse korraldus nr 618 Iru küla Saha-Loo tee 10 maaüksuse detailplaneeringu algatamine ja lähteülesande kinnitamine</w:t>
      </w:r>
    </w:p>
    <w:p w14:paraId="3E47B4A1" w14:textId="0E2B5A67" w:rsidR="006D5A69" w:rsidRPr="00A0282E" w:rsidRDefault="006D5A69" w:rsidP="006D5A69">
      <w:pPr>
        <w:pStyle w:val="Loendilik"/>
        <w:numPr>
          <w:ilvl w:val="0"/>
          <w:numId w:val="3"/>
        </w:numPr>
        <w:tabs>
          <w:tab w:val="left" w:pos="426"/>
          <w:tab w:val="left" w:pos="1560"/>
        </w:tabs>
        <w:suppressAutoHyphens w:val="0"/>
        <w:spacing w:before="120" w:after="120"/>
        <w:ind w:left="1559" w:hanging="1275"/>
        <w:contextualSpacing w:val="0"/>
        <w:jc w:val="both"/>
        <w:rPr>
          <w:rFonts w:ascii="Arial" w:hAnsi="Arial" w:cs="Arial"/>
          <w:sz w:val="22"/>
          <w:szCs w:val="22"/>
        </w:rPr>
      </w:pPr>
      <w:r w:rsidRPr="00A0282E">
        <w:rPr>
          <w:rFonts w:ascii="Arial" w:hAnsi="Arial" w:cs="Arial"/>
          <w:sz w:val="22"/>
          <w:szCs w:val="22"/>
        </w:rPr>
        <w:tab/>
        <w:t>juuli 2022</w:t>
      </w:r>
      <w:r w:rsidRPr="00A0282E">
        <w:rPr>
          <w:rFonts w:ascii="Arial" w:hAnsi="Arial" w:cs="Arial"/>
          <w:sz w:val="22"/>
          <w:szCs w:val="22"/>
        </w:rPr>
        <w:tab/>
        <w:t>ajaleht Jõelähtme Vallaleht väljavõte detailplaneeringu algatamise ning lähteseisukohti ja eskiislahenduse avaliku väljapaneku teatest</w:t>
      </w:r>
    </w:p>
    <w:p w14:paraId="3037C7A2" w14:textId="0631627C" w:rsidR="009604CD" w:rsidRPr="00A0282E" w:rsidRDefault="009604CD" w:rsidP="009604CD">
      <w:pPr>
        <w:pStyle w:val="Loendilik"/>
        <w:numPr>
          <w:ilvl w:val="0"/>
          <w:numId w:val="3"/>
        </w:numPr>
        <w:suppressAutoHyphens w:val="0"/>
        <w:spacing w:before="120" w:after="120"/>
        <w:ind w:left="1559" w:hanging="1275"/>
        <w:contextualSpacing w:val="0"/>
        <w:jc w:val="both"/>
        <w:rPr>
          <w:rFonts w:ascii="Arial" w:hAnsi="Arial" w:cs="Arial"/>
          <w:sz w:val="22"/>
          <w:szCs w:val="22"/>
        </w:rPr>
      </w:pPr>
      <w:r w:rsidRPr="00A0282E">
        <w:rPr>
          <w:rFonts w:ascii="Arial" w:hAnsi="Arial" w:cs="Arial"/>
          <w:sz w:val="22"/>
          <w:szCs w:val="22"/>
        </w:rPr>
        <w:t>22.07.2022</w:t>
      </w:r>
      <w:r w:rsidRPr="00A0282E">
        <w:rPr>
          <w:rFonts w:ascii="Arial" w:hAnsi="Arial" w:cs="Arial"/>
          <w:sz w:val="22"/>
          <w:szCs w:val="22"/>
        </w:rPr>
        <w:tab/>
        <w:t>ajaleht Harju Elu väljavõte detailplaneeringu algatamise ning lähteseisukohti ja eskiislahenduse avaliku väljapaneku teatest</w:t>
      </w:r>
    </w:p>
    <w:p w14:paraId="091B833A" w14:textId="53D2FB4C" w:rsidR="006D5A69" w:rsidRPr="00A0282E" w:rsidRDefault="006D5A69" w:rsidP="009604CD">
      <w:pPr>
        <w:pStyle w:val="Loendilik"/>
        <w:numPr>
          <w:ilvl w:val="0"/>
          <w:numId w:val="3"/>
        </w:numPr>
        <w:suppressAutoHyphens w:val="0"/>
        <w:spacing w:before="120" w:after="120"/>
        <w:ind w:left="1559" w:hanging="1275"/>
        <w:contextualSpacing w:val="0"/>
        <w:jc w:val="both"/>
        <w:rPr>
          <w:rFonts w:ascii="Arial" w:hAnsi="Arial" w:cs="Arial"/>
          <w:sz w:val="22"/>
          <w:szCs w:val="22"/>
        </w:rPr>
      </w:pPr>
      <w:r w:rsidRPr="00A0282E">
        <w:rPr>
          <w:rFonts w:ascii="Arial" w:hAnsi="Arial" w:cs="Arial"/>
          <w:sz w:val="22"/>
          <w:szCs w:val="22"/>
        </w:rPr>
        <w:t>02.08.2022</w:t>
      </w:r>
      <w:r w:rsidRPr="00A0282E">
        <w:rPr>
          <w:rFonts w:ascii="Arial" w:hAnsi="Arial" w:cs="Arial"/>
          <w:sz w:val="22"/>
          <w:szCs w:val="22"/>
        </w:rPr>
        <w:tab/>
        <w:t>Jõelähtme Vallavalitsuse teavituskiri nr 6-4/4563 detailplaneeringu lähteseisukohtade ja eskiislahenduse avaliku väljapaneku toimumisest puudutatud isikutele</w:t>
      </w:r>
    </w:p>
    <w:p w14:paraId="5FFF6C86" w14:textId="54E40FBA" w:rsidR="006D5A69" w:rsidRPr="00A0282E" w:rsidRDefault="006D5A69" w:rsidP="009604CD">
      <w:pPr>
        <w:pStyle w:val="Loendilik"/>
        <w:numPr>
          <w:ilvl w:val="0"/>
          <w:numId w:val="3"/>
        </w:numPr>
        <w:suppressAutoHyphens w:val="0"/>
        <w:spacing w:before="120" w:after="120"/>
        <w:ind w:left="1559" w:hanging="1275"/>
        <w:contextualSpacing w:val="0"/>
        <w:jc w:val="both"/>
        <w:rPr>
          <w:rFonts w:ascii="Arial" w:hAnsi="Arial" w:cs="Arial"/>
          <w:sz w:val="22"/>
          <w:szCs w:val="22"/>
        </w:rPr>
      </w:pPr>
      <w:r w:rsidRPr="00A0282E">
        <w:rPr>
          <w:rFonts w:ascii="Arial" w:hAnsi="Arial" w:cs="Arial"/>
          <w:sz w:val="22"/>
          <w:szCs w:val="22"/>
        </w:rPr>
        <w:t>03.08.2022</w:t>
      </w:r>
      <w:r w:rsidRPr="00A0282E">
        <w:rPr>
          <w:rFonts w:ascii="Arial" w:hAnsi="Arial" w:cs="Arial"/>
          <w:sz w:val="22"/>
          <w:szCs w:val="22"/>
        </w:rPr>
        <w:tab/>
        <w:t>Jõelähtme Vallavalitsuse teade detailplaneeringu algatamisest portaalis Ametlikud Teadaanded</w:t>
      </w:r>
    </w:p>
    <w:p w14:paraId="7F860429" w14:textId="77777777" w:rsidR="006D5A69" w:rsidRPr="00A0282E" w:rsidRDefault="006D5A69" w:rsidP="009604CD">
      <w:pPr>
        <w:pStyle w:val="Loendilik"/>
        <w:numPr>
          <w:ilvl w:val="0"/>
          <w:numId w:val="3"/>
        </w:numPr>
        <w:suppressAutoHyphens w:val="0"/>
        <w:spacing w:before="120" w:after="120"/>
        <w:ind w:left="1559" w:hanging="1275"/>
        <w:contextualSpacing w:val="0"/>
        <w:jc w:val="both"/>
        <w:rPr>
          <w:rFonts w:ascii="Arial" w:hAnsi="Arial" w:cs="Arial"/>
          <w:sz w:val="22"/>
          <w:szCs w:val="22"/>
        </w:rPr>
      </w:pPr>
      <w:r w:rsidRPr="00A0282E">
        <w:rPr>
          <w:rFonts w:ascii="Arial" w:hAnsi="Arial" w:cs="Arial"/>
          <w:sz w:val="22"/>
          <w:szCs w:val="22"/>
        </w:rPr>
        <w:t>03.08.2022</w:t>
      </w:r>
      <w:r w:rsidRPr="00A0282E">
        <w:rPr>
          <w:rFonts w:ascii="Arial" w:hAnsi="Arial" w:cs="Arial"/>
          <w:sz w:val="22"/>
          <w:szCs w:val="22"/>
        </w:rPr>
        <w:tab/>
        <w:t>Jõelähtme Vallavalitsuse teavituskiri nr 6-4/4599 detailplaneeringu lähteseisukohtade ja eskiislahenduse avaliku väljapaneku toimumisest ametitele (Majandus- ja Kommunikatsiooniministeerium, Muinsuskaitseamet, Päästeamet, Maardu Linnavalitsus)</w:t>
      </w:r>
    </w:p>
    <w:p w14:paraId="3A2D5914" w14:textId="02BED4EC" w:rsidR="006D5A69" w:rsidRDefault="006D5A69" w:rsidP="009604CD">
      <w:pPr>
        <w:pStyle w:val="Loendilik"/>
        <w:numPr>
          <w:ilvl w:val="0"/>
          <w:numId w:val="3"/>
        </w:numPr>
        <w:suppressAutoHyphens w:val="0"/>
        <w:spacing w:before="120" w:after="120"/>
        <w:ind w:left="1559" w:hanging="1275"/>
        <w:contextualSpacing w:val="0"/>
        <w:jc w:val="both"/>
        <w:rPr>
          <w:rFonts w:ascii="Arial" w:hAnsi="Arial" w:cs="Arial"/>
          <w:sz w:val="22"/>
          <w:szCs w:val="22"/>
        </w:rPr>
      </w:pPr>
      <w:r w:rsidRPr="00A0282E">
        <w:rPr>
          <w:rFonts w:ascii="Arial" w:hAnsi="Arial" w:cs="Arial"/>
          <w:sz w:val="22"/>
          <w:szCs w:val="22"/>
        </w:rPr>
        <w:t>15.08.2022</w:t>
      </w:r>
      <w:r w:rsidRPr="00A0282E">
        <w:rPr>
          <w:rFonts w:ascii="Arial" w:hAnsi="Arial" w:cs="Arial"/>
          <w:sz w:val="22"/>
          <w:szCs w:val="22"/>
        </w:rPr>
        <w:tab/>
        <w:t>Transpordiameti kiri nr 7.2-2/22/17676-2: Seisukohtade väljastamine Jõelähtme vald Iru küla Saha-Loo tee 10 maaüksuse detailplaneeringu koostamiseks</w:t>
      </w:r>
    </w:p>
    <w:p w14:paraId="6DFB129F" w14:textId="74D5A6AB" w:rsidR="00361B7B" w:rsidRPr="00A0282E" w:rsidRDefault="00361B7B" w:rsidP="009604CD">
      <w:pPr>
        <w:pStyle w:val="Loendilik"/>
        <w:numPr>
          <w:ilvl w:val="0"/>
          <w:numId w:val="3"/>
        </w:numPr>
        <w:suppressAutoHyphens w:val="0"/>
        <w:spacing w:before="120" w:after="120"/>
        <w:ind w:left="1559" w:hanging="127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14.10.2022   Jõelähtme Vallavalitsuse korraldus 14.okoober 2022 nr 959 Iru küla Saha-loo tee 10 maaüksuse detailplaneeringu vastuvõtmine ja avalikule väljapanekule suunamine</w:t>
      </w:r>
    </w:p>
    <w:sectPr w:rsidR="00361B7B" w:rsidRPr="00A0282E" w:rsidSect="00E56DC5">
      <w:headerReference w:type="default" r:id="rId8"/>
      <w:footerReference w:type="default" r:id="rId9"/>
      <w:type w:val="continuous"/>
      <w:pgSz w:w="11906" w:h="16838"/>
      <w:pgMar w:top="1276" w:right="566" w:bottom="1417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11C4" w14:textId="77777777" w:rsidR="00797250" w:rsidRDefault="00797250" w:rsidP="004D31F8">
      <w:r>
        <w:separator/>
      </w:r>
    </w:p>
  </w:endnote>
  <w:endnote w:type="continuationSeparator" w:id="0">
    <w:p w14:paraId="2F16309B" w14:textId="77777777" w:rsidR="00797250" w:rsidRDefault="00797250" w:rsidP="004D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78A4" w14:textId="77777777" w:rsidR="004D31F8" w:rsidRDefault="00E9654B">
    <w:pPr>
      <w:pStyle w:val="Jalus"/>
      <w:jc w:val="right"/>
    </w:pPr>
    <w:r>
      <w:fldChar w:fldCharType="begin"/>
    </w:r>
    <w:r w:rsidR="00631F17">
      <w:instrText>PAGE   \* MERGEFORMAT</w:instrText>
    </w:r>
    <w:r>
      <w:fldChar w:fldCharType="separate"/>
    </w:r>
    <w:r w:rsidR="00A37F09">
      <w:rPr>
        <w:noProof/>
      </w:rPr>
      <w:t>1</w:t>
    </w:r>
    <w:r>
      <w:rPr>
        <w:noProof/>
      </w:rPr>
      <w:fldChar w:fldCharType="end"/>
    </w:r>
  </w:p>
  <w:p w14:paraId="2D14DEE8" w14:textId="77777777" w:rsidR="004D31F8" w:rsidRDefault="004D31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4372" w14:textId="77777777" w:rsidR="00797250" w:rsidRDefault="00797250" w:rsidP="004D31F8">
      <w:r>
        <w:separator/>
      </w:r>
    </w:p>
  </w:footnote>
  <w:footnote w:type="continuationSeparator" w:id="0">
    <w:p w14:paraId="30D23104" w14:textId="77777777" w:rsidR="00797250" w:rsidRDefault="00797250" w:rsidP="004D3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BED5" w14:textId="2E93C7E7" w:rsidR="004D31F8" w:rsidRPr="00DC71CF" w:rsidRDefault="00607B3C" w:rsidP="00DC71CF">
    <w:pPr>
      <w:pStyle w:val="Pis"/>
      <w:jc w:val="right"/>
      <w:rPr>
        <w:szCs w:val="22"/>
      </w:rPr>
    </w:pPr>
    <w:r>
      <w:rPr>
        <w:rFonts w:ascii="Arial" w:hAnsi="Arial" w:cs="Arial"/>
        <w:i/>
        <w:iCs/>
        <w:sz w:val="22"/>
        <w:szCs w:val="22"/>
      </w:rPr>
      <w:t xml:space="preserve">Iru küla </w:t>
    </w:r>
    <w:r w:rsidR="00BB57A5" w:rsidRPr="00BB57A5">
      <w:rPr>
        <w:rFonts w:ascii="Arial" w:hAnsi="Arial" w:cs="Arial"/>
        <w:i/>
        <w:iCs/>
        <w:sz w:val="22"/>
        <w:szCs w:val="22"/>
      </w:rPr>
      <w:t xml:space="preserve">Saha-Loo </w:t>
    </w:r>
    <w:r w:rsidR="008950D1">
      <w:rPr>
        <w:rFonts w:ascii="Arial" w:hAnsi="Arial" w:cs="Arial"/>
        <w:i/>
        <w:iCs/>
        <w:sz w:val="22"/>
        <w:szCs w:val="22"/>
      </w:rPr>
      <w:t xml:space="preserve">tee </w:t>
    </w:r>
    <w:r w:rsidR="003958CC">
      <w:rPr>
        <w:rFonts w:ascii="Arial" w:hAnsi="Arial" w:cs="Arial"/>
        <w:i/>
        <w:iCs/>
        <w:sz w:val="22"/>
        <w:szCs w:val="22"/>
      </w:rPr>
      <w:t>10</w:t>
    </w:r>
    <w:r w:rsidR="00BB57A5" w:rsidRPr="00BB57A5">
      <w:rPr>
        <w:rFonts w:ascii="Arial" w:hAnsi="Arial" w:cs="Arial"/>
        <w:i/>
        <w:iCs/>
        <w:sz w:val="22"/>
        <w:szCs w:val="22"/>
      </w:rPr>
      <w:t xml:space="preserve"> maaüksuse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32" w:hanging="2232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3.%4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3.%4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3.%4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3.%4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FB6D90"/>
    <w:multiLevelType w:val="multilevel"/>
    <w:tmpl w:val="083E82BA"/>
    <w:lvl w:ilvl="0">
      <w:start w:val="1"/>
      <w:numFmt w:val="upperRoman"/>
      <w:suff w:val="space"/>
      <w:lvlText w:val="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04C744A"/>
    <w:multiLevelType w:val="multilevel"/>
    <w:tmpl w:val="85EE80AC"/>
    <w:lvl w:ilvl="0">
      <w:start w:val="1"/>
      <w:numFmt w:val="decimal"/>
      <w:suff w:val="space"/>
      <w:lvlText w:val="%1)"/>
      <w:lvlJc w:val="right"/>
      <w:pPr>
        <w:ind w:left="138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0" w:hanging="180"/>
      </w:pPr>
      <w:rPr>
        <w:rFonts w:hint="default"/>
      </w:rPr>
    </w:lvl>
  </w:abstractNum>
  <w:num w:numId="1" w16cid:durableId="2106728041">
    <w:abstractNumId w:val="1"/>
  </w:num>
  <w:num w:numId="2" w16cid:durableId="155656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7566854">
    <w:abstractNumId w:val="3"/>
  </w:num>
  <w:num w:numId="4" w16cid:durableId="1059548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B59"/>
    <w:rsid w:val="000075CC"/>
    <w:rsid w:val="000076C0"/>
    <w:rsid w:val="00014AB1"/>
    <w:rsid w:val="00025EC5"/>
    <w:rsid w:val="00070E6F"/>
    <w:rsid w:val="0008247C"/>
    <w:rsid w:val="000911BB"/>
    <w:rsid w:val="0009340F"/>
    <w:rsid w:val="000A727E"/>
    <w:rsid w:val="000B1530"/>
    <w:rsid w:val="000B3069"/>
    <w:rsid w:val="000D704E"/>
    <w:rsid w:val="000F180F"/>
    <w:rsid w:val="0010078C"/>
    <w:rsid w:val="00103CE2"/>
    <w:rsid w:val="0012066C"/>
    <w:rsid w:val="001308A1"/>
    <w:rsid w:val="0013480A"/>
    <w:rsid w:val="0013483A"/>
    <w:rsid w:val="00134FBC"/>
    <w:rsid w:val="0015735E"/>
    <w:rsid w:val="00157840"/>
    <w:rsid w:val="0019281D"/>
    <w:rsid w:val="001963C4"/>
    <w:rsid w:val="001A4B1A"/>
    <w:rsid w:val="001B0E05"/>
    <w:rsid w:val="00216E8C"/>
    <w:rsid w:val="00217635"/>
    <w:rsid w:val="00217B09"/>
    <w:rsid w:val="00233C81"/>
    <w:rsid w:val="00250697"/>
    <w:rsid w:val="00260541"/>
    <w:rsid w:val="00276501"/>
    <w:rsid w:val="00287591"/>
    <w:rsid w:val="002B3449"/>
    <w:rsid w:val="002F170C"/>
    <w:rsid w:val="00310E6E"/>
    <w:rsid w:val="00351472"/>
    <w:rsid w:val="00361B7B"/>
    <w:rsid w:val="003958CC"/>
    <w:rsid w:val="003B6757"/>
    <w:rsid w:val="003B7CDF"/>
    <w:rsid w:val="003F20AF"/>
    <w:rsid w:val="003F694F"/>
    <w:rsid w:val="00400B59"/>
    <w:rsid w:val="004116F4"/>
    <w:rsid w:val="004219F9"/>
    <w:rsid w:val="004404D2"/>
    <w:rsid w:val="00443EC3"/>
    <w:rsid w:val="004464CF"/>
    <w:rsid w:val="0045268B"/>
    <w:rsid w:val="00461C76"/>
    <w:rsid w:val="00477F87"/>
    <w:rsid w:val="004C7B37"/>
    <w:rsid w:val="004D31F8"/>
    <w:rsid w:val="004E5BD7"/>
    <w:rsid w:val="004F5FF3"/>
    <w:rsid w:val="005068E5"/>
    <w:rsid w:val="0052454E"/>
    <w:rsid w:val="005277A2"/>
    <w:rsid w:val="00541494"/>
    <w:rsid w:val="00551115"/>
    <w:rsid w:val="00551960"/>
    <w:rsid w:val="00560E17"/>
    <w:rsid w:val="00561493"/>
    <w:rsid w:val="00562443"/>
    <w:rsid w:val="00577A03"/>
    <w:rsid w:val="005854B0"/>
    <w:rsid w:val="005F3A29"/>
    <w:rsid w:val="00602CB2"/>
    <w:rsid w:val="00607B3C"/>
    <w:rsid w:val="00615D9B"/>
    <w:rsid w:val="00627318"/>
    <w:rsid w:val="00631F17"/>
    <w:rsid w:val="0063547D"/>
    <w:rsid w:val="00636955"/>
    <w:rsid w:val="00646296"/>
    <w:rsid w:val="00663993"/>
    <w:rsid w:val="00671AE7"/>
    <w:rsid w:val="00692BCD"/>
    <w:rsid w:val="006959DF"/>
    <w:rsid w:val="006C6883"/>
    <w:rsid w:val="006D5A69"/>
    <w:rsid w:val="006F02C8"/>
    <w:rsid w:val="006F10F8"/>
    <w:rsid w:val="00734ECF"/>
    <w:rsid w:val="0073641A"/>
    <w:rsid w:val="00744867"/>
    <w:rsid w:val="00747834"/>
    <w:rsid w:val="00747A50"/>
    <w:rsid w:val="00765943"/>
    <w:rsid w:val="00772565"/>
    <w:rsid w:val="00772B3B"/>
    <w:rsid w:val="007970E4"/>
    <w:rsid w:val="00797250"/>
    <w:rsid w:val="007B7510"/>
    <w:rsid w:val="007D5C3A"/>
    <w:rsid w:val="0080038E"/>
    <w:rsid w:val="00800FC6"/>
    <w:rsid w:val="00801B2F"/>
    <w:rsid w:val="00801FEB"/>
    <w:rsid w:val="00810692"/>
    <w:rsid w:val="00822FD6"/>
    <w:rsid w:val="00841AD5"/>
    <w:rsid w:val="008457FD"/>
    <w:rsid w:val="00852013"/>
    <w:rsid w:val="00880D70"/>
    <w:rsid w:val="00881EB8"/>
    <w:rsid w:val="008950D1"/>
    <w:rsid w:val="008E23EE"/>
    <w:rsid w:val="008E7239"/>
    <w:rsid w:val="008E744E"/>
    <w:rsid w:val="008F7B9D"/>
    <w:rsid w:val="009352CA"/>
    <w:rsid w:val="0095118B"/>
    <w:rsid w:val="00953663"/>
    <w:rsid w:val="00953B2C"/>
    <w:rsid w:val="00957389"/>
    <w:rsid w:val="009604CD"/>
    <w:rsid w:val="00971689"/>
    <w:rsid w:val="00980A31"/>
    <w:rsid w:val="00991E03"/>
    <w:rsid w:val="00994488"/>
    <w:rsid w:val="009A4D80"/>
    <w:rsid w:val="009C1650"/>
    <w:rsid w:val="009D71BF"/>
    <w:rsid w:val="009D79B0"/>
    <w:rsid w:val="009E033D"/>
    <w:rsid w:val="00A0282E"/>
    <w:rsid w:val="00A37F09"/>
    <w:rsid w:val="00A527FD"/>
    <w:rsid w:val="00A56F5D"/>
    <w:rsid w:val="00A6384C"/>
    <w:rsid w:val="00AA2225"/>
    <w:rsid w:val="00AA6C1F"/>
    <w:rsid w:val="00AB79DD"/>
    <w:rsid w:val="00AD53F0"/>
    <w:rsid w:val="00AD7C08"/>
    <w:rsid w:val="00AF62DE"/>
    <w:rsid w:val="00B04020"/>
    <w:rsid w:val="00B205B0"/>
    <w:rsid w:val="00B36B2C"/>
    <w:rsid w:val="00B56B3D"/>
    <w:rsid w:val="00B76C24"/>
    <w:rsid w:val="00BB57A5"/>
    <w:rsid w:val="00BD10B3"/>
    <w:rsid w:val="00BD2813"/>
    <w:rsid w:val="00BD621C"/>
    <w:rsid w:val="00BE16CF"/>
    <w:rsid w:val="00BF1F42"/>
    <w:rsid w:val="00C0179B"/>
    <w:rsid w:val="00C075E6"/>
    <w:rsid w:val="00C41126"/>
    <w:rsid w:val="00C448B9"/>
    <w:rsid w:val="00C51AEC"/>
    <w:rsid w:val="00C84EF9"/>
    <w:rsid w:val="00C90807"/>
    <w:rsid w:val="00CA43A0"/>
    <w:rsid w:val="00CB3440"/>
    <w:rsid w:val="00CB6B8E"/>
    <w:rsid w:val="00CC0A83"/>
    <w:rsid w:val="00CC7B95"/>
    <w:rsid w:val="00CF20D0"/>
    <w:rsid w:val="00CF2456"/>
    <w:rsid w:val="00D27490"/>
    <w:rsid w:val="00D426D7"/>
    <w:rsid w:val="00D61C90"/>
    <w:rsid w:val="00DC0017"/>
    <w:rsid w:val="00DC183D"/>
    <w:rsid w:val="00DC71CF"/>
    <w:rsid w:val="00DF0A0D"/>
    <w:rsid w:val="00DF2527"/>
    <w:rsid w:val="00DF2A14"/>
    <w:rsid w:val="00E1413E"/>
    <w:rsid w:val="00E200D7"/>
    <w:rsid w:val="00E43633"/>
    <w:rsid w:val="00E56DC5"/>
    <w:rsid w:val="00E576E7"/>
    <w:rsid w:val="00E63459"/>
    <w:rsid w:val="00E87F82"/>
    <w:rsid w:val="00E91431"/>
    <w:rsid w:val="00E9654B"/>
    <w:rsid w:val="00EA6A86"/>
    <w:rsid w:val="00EA7E84"/>
    <w:rsid w:val="00EB171F"/>
    <w:rsid w:val="00EB5F26"/>
    <w:rsid w:val="00EC5B9D"/>
    <w:rsid w:val="00ED7695"/>
    <w:rsid w:val="00EE328E"/>
    <w:rsid w:val="00F00032"/>
    <w:rsid w:val="00F01D67"/>
    <w:rsid w:val="00F53CC3"/>
    <w:rsid w:val="00F60B59"/>
    <w:rsid w:val="00F81EF7"/>
    <w:rsid w:val="00FE26B2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B5C89"/>
  <w15:docId w15:val="{22EAFED0-5A66-4ECC-B94D-A77FA1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6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SK3">
    <w:name w:val="toc 3"/>
    <w:basedOn w:val="Normaallaad"/>
    <w:next w:val="Normaallaad"/>
    <w:uiPriority w:val="39"/>
    <w:rsid w:val="007970E4"/>
    <w:pPr>
      <w:ind w:left="480"/>
    </w:pPr>
    <w:rPr>
      <w:rFonts w:ascii="Arial" w:hAnsi="Arial"/>
      <w:iCs/>
      <w:szCs w:val="20"/>
    </w:rPr>
  </w:style>
  <w:style w:type="paragraph" w:styleId="SK2">
    <w:name w:val="toc 2"/>
    <w:basedOn w:val="Normaallaad"/>
    <w:next w:val="Normaallaad"/>
    <w:uiPriority w:val="39"/>
    <w:rsid w:val="007970E4"/>
    <w:pPr>
      <w:ind w:left="240"/>
    </w:pPr>
    <w:rPr>
      <w:rFonts w:ascii="Arial" w:hAnsi="Arial"/>
      <w:smallCaps/>
      <w:szCs w:val="20"/>
    </w:rPr>
  </w:style>
  <w:style w:type="paragraph" w:styleId="SK1">
    <w:name w:val="toc 1"/>
    <w:basedOn w:val="Normaallaad"/>
    <w:rsid w:val="007970E4"/>
    <w:pPr>
      <w:spacing w:before="120" w:after="120"/>
    </w:pPr>
    <w:rPr>
      <w:rFonts w:ascii="Arial" w:hAnsi="Arial"/>
      <w:bCs/>
      <w:caps/>
      <w:szCs w:val="20"/>
    </w:rPr>
  </w:style>
  <w:style w:type="paragraph" w:styleId="SK4">
    <w:name w:val="toc 4"/>
    <w:basedOn w:val="Normaallaad"/>
    <w:next w:val="Normaallaad"/>
    <w:autoRedefine/>
    <w:rsid w:val="00541494"/>
    <w:pPr>
      <w:ind w:left="720"/>
    </w:pPr>
    <w:rPr>
      <w:rFonts w:ascii="Arial" w:hAnsi="Arial"/>
    </w:rPr>
  </w:style>
  <w:style w:type="paragraph" w:styleId="Vahedeta">
    <w:name w:val="No Spacing"/>
    <w:qFormat/>
    <w:rsid w:val="00F60B59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Pis">
    <w:name w:val="header"/>
    <w:basedOn w:val="Normaallaad"/>
    <w:link w:val="PisMrk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7B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9608-DAAA-4025-B1B6-6795758A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252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Anton</dc:creator>
  <cp:lastModifiedBy>Meelis Kahri</cp:lastModifiedBy>
  <cp:revision>83</cp:revision>
  <dcterms:created xsi:type="dcterms:W3CDTF">2018-04-18T06:49:00Z</dcterms:created>
  <dcterms:modified xsi:type="dcterms:W3CDTF">2022-10-26T07:43:00Z</dcterms:modified>
</cp:coreProperties>
</file>